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2"/>
        <w:gridCol w:w="4954"/>
      </w:tblGrid>
      <w:tr w:rsidR="00A944B1" w:rsidRPr="00A944B1" w:rsidTr="00F856A0">
        <w:tc>
          <w:tcPr>
            <w:tcW w:w="5062" w:type="dxa"/>
          </w:tcPr>
          <w:p w:rsidR="00A944B1" w:rsidRPr="00A944B1" w:rsidRDefault="00A944B1" w:rsidP="00A944B1">
            <w:pPr>
              <w:jc w:val="both"/>
              <w:rPr>
                <w:rFonts w:ascii="Times New Roman" w:hAnsi="Times New Roman" w:cs="Times New Roman"/>
                <w:sz w:val="24"/>
                <w:szCs w:val="24"/>
              </w:rPr>
            </w:pPr>
          </w:p>
        </w:tc>
        <w:tc>
          <w:tcPr>
            <w:tcW w:w="5062" w:type="dxa"/>
          </w:tcPr>
          <w:p w:rsidR="00A944B1" w:rsidRPr="00A944B1" w:rsidRDefault="00A944B1" w:rsidP="00A944B1">
            <w:pPr>
              <w:jc w:val="both"/>
              <w:rPr>
                <w:rFonts w:ascii="Times New Roman" w:hAnsi="Times New Roman" w:cs="Times New Roman"/>
                <w:sz w:val="24"/>
                <w:szCs w:val="24"/>
              </w:rPr>
            </w:pPr>
            <w:r w:rsidRPr="00A944B1">
              <w:rPr>
                <w:rFonts w:ascii="Times New Roman" w:hAnsi="Times New Roman" w:cs="Times New Roman"/>
                <w:sz w:val="24"/>
                <w:szCs w:val="24"/>
              </w:rPr>
              <w:t>Утверждено</w:t>
            </w:r>
          </w:p>
          <w:p w:rsidR="00A944B1" w:rsidRPr="00A944B1" w:rsidRDefault="00A944B1" w:rsidP="00A944B1">
            <w:pPr>
              <w:jc w:val="both"/>
              <w:rPr>
                <w:rFonts w:ascii="Times New Roman" w:hAnsi="Times New Roman" w:cs="Times New Roman"/>
                <w:sz w:val="24"/>
                <w:szCs w:val="24"/>
              </w:rPr>
            </w:pPr>
            <w:r w:rsidRPr="00A944B1">
              <w:rPr>
                <w:rFonts w:ascii="Times New Roman" w:hAnsi="Times New Roman" w:cs="Times New Roman"/>
                <w:sz w:val="24"/>
                <w:szCs w:val="24"/>
              </w:rPr>
              <w:t xml:space="preserve">приказом заведующего </w:t>
            </w:r>
          </w:p>
          <w:p w:rsidR="00A944B1" w:rsidRPr="00A944B1" w:rsidRDefault="00A944B1" w:rsidP="00A944B1">
            <w:pPr>
              <w:jc w:val="both"/>
              <w:rPr>
                <w:rFonts w:ascii="Times New Roman" w:hAnsi="Times New Roman" w:cs="Times New Roman"/>
                <w:sz w:val="24"/>
                <w:szCs w:val="24"/>
              </w:rPr>
            </w:pPr>
            <w:r w:rsidRPr="00A944B1">
              <w:rPr>
                <w:rFonts w:ascii="Times New Roman" w:hAnsi="Times New Roman" w:cs="Times New Roman"/>
                <w:sz w:val="24"/>
                <w:szCs w:val="24"/>
              </w:rPr>
              <w:t>(приказ  от ___.___.201__г. № ___)</w:t>
            </w:r>
          </w:p>
          <w:p w:rsidR="00A944B1" w:rsidRPr="00A944B1" w:rsidRDefault="00A944B1" w:rsidP="00A944B1">
            <w:pPr>
              <w:jc w:val="both"/>
              <w:rPr>
                <w:rFonts w:ascii="Times New Roman" w:hAnsi="Times New Roman" w:cs="Times New Roman"/>
                <w:sz w:val="28"/>
                <w:szCs w:val="28"/>
              </w:rPr>
            </w:pPr>
            <w:r w:rsidRPr="00A944B1">
              <w:rPr>
                <w:rFonts w:ascii="Times New Roman" w:hAnsi="Times New Roman" w:cs="Times New Roman"/>
                <w:sz w:val="24"/>
                <w:szCs w:val="24"/>
              </w:rPr>
              <w:t>Заведующий                          С.В.Захарян</w:t>
            </w:r>
          </w:p>
        </w:tc>
      </w:tr>
    </w:tbl>
    <w:p w:rsidR="00C97CF6" w:rsidRDefault="001C3429" w:rsidP="00A944B1">
      <w:pPr>
        <w:spacing w:after="0"/>
        <w:jc w:val="both"/>
      </w:pPr>
    </w:p>
    <w:p w:rsidR="00973D0C" w:rsidRPr="005B45D1" w:rsidRDefault="00973D0C" w:rsidP="00A944B1">
      <w:pPr>
        <w:spacing w:after="0"/>
        <w:jc w:val="center"/>
        <w:rPr>
          <w:rFonts w:ascii="Times New Roman" w:hAnsi="Times New Roman" w:cs="Times New Roman"/>
          <w:b/>
          <w:sz w:val="28"/>
          <w:szCs w:val="28"/>
        </w:rPr>
      </w:pPr>
      <w:r w:rsidRPr="005B45D1">
        <w:rPr>
          <w:rFonts w:ascii="Times New Roman" w:hAnsi="Times New Roman" w:cs="Times New Roman"/>
          <w:b/>
          <w:sz w:val="28"/>
          <w:szCs w:val="28"/>
        </w:rPr>
        <w:t>ПОЛОЖЕНИЕ</w:t>
      </w:r>
    </w:p>
    <w:p w:rsidR="00A944B1" w:rsidRDefault="00973D0C" w:rsidP="00A944B1">
      <w:pPr>
        <w:spacing w:after="0"/>
        <w:jc w:val="center"/>
        <w:rPr>
          <w:rFonts w:ascii="Times New Roman" w:hAnsi="Times New Roman" w:cs="Times New Roman"/>
          <w:b/>
          <w:sz w:val="28"/>
          <w:szCs w:val="28"/>
        </w:rPr>
      </w:pPr>
      <w:r w:rsidRPr="005B45D1">
        <w:rPr>
          <w:rFonts w:ascii="Times New Roman" w:hAnsi="Times New Roman" w:cs="Times New Roman"/>
          <w:b/>
          <w:sz w:val="28"/>
          <w:szCs w:val="28"/>
        </w:rPr>
        <w:t>о педагогическом совете</w:t>
      </w:r>
    </w:p>
    <w:p w:rsidR="00973D0C" w:rsidRPr="005B45D1" w:rsidRDefault="004F0050" w:rsidP="00A944B1">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дошкольного образовательного учрежд</w:t>
      </w:r>
      <w:r w:rsidR="00A944B1">
        <w:rPr>
          <w:rFonts w:ascii="Times New Roman" w:hAnsi="Times New Roman" w:cs="Times New Roman"/>
          <w:b/>
          <w:sz w:val="28"/>
          <w:szCs w:val="28"/>
        </w:rPr>
        <w:t xml:space="preserve">ения </w:t>
      </w:r>
      <w:r w:rsidR="00F5059D">
        <w:rPr>
          <w:rFonts w:ascii="Times New Roman" w:hAnsi="Times New Roman" w:cs="Times New Roman"/>
          <w:b/>
          <w:sz w:val="28"/>
          <w:szCs w:val="28"/>
        </w:rPr>
        <w:t xml:space="preserve"> «Детский сад</w:t>
      </w:r>
      <w:r>
        <w:rPr>
          <w:rFonts w:ascii="Times New Roman" w:hAnsi="Times New Roman" w:cs="Times New Roman"/>
          <w:b/>
          <w:sz w:val="28"/>
          <w:szCs w:val="28"/>
        </w:rPr>
        <w:t xml:space="preserve"> </w:t>
      </w:r>
      <w:r w:rsidR="00B10CF1">
        <w:rPr>
          <w:rFonts w:ascii="Times New Roman" w:hAnsi="Times New Roman" w:cs="Times New Roman"/>
          <w:b/>
          <w:sz w:val="28"/>
          <w:szCs w:val="28"/>
        </w:rPr>
        <w:t xml:space="preserve"> № </w:t>
      </w:r>
      <w:r w:rsidR="00467172">
        <w:rPr>
          <w:rFonts w:ascii="Times New Roman" w:hAnsi="Times New Roman" w:cs="Times New Roman"/>
          <w:b/>
          <w:sz w:val="28"/>
          <w:szCs w:val="28"/>
        </w:rPr>
        <w:t>70</w:t>
      </w:r>
      <w:r w:rsidR="00F5059D">
        <w:rPr>
          <w:rFonts w:ascii="Times New Roman" w:hAnsi="Times New Roman" w:cs="Times New Roman"/>
          <w:b/>
          <w:sz w:val="28"/>
          <w:szCs w:val="28"/>
        </w:rPr>
        <w:t>»</w:t>
      </w:r>
    </w:p>
    <w:p w:rsidR="00B10CF1" w:rsidRDefault="00B10CF1" w:rsidP="00D85D89">
      <w:pPr>
        <w:spacing w:after="0"/>
        <w:jc w:val="center"/>
        <w:rPr>
          <w:rFonts w:ascii="Times New Roman" w:hAnsi="Times New Roman" w:cs="Times New Roman"/>
          <w:b/>
          <w:sz w:val="28"/>
          <w:szCs w:val="28"/>
        </w:rPr>
      </w:pPr>
    </w:p>
    <w:p w:rsidR="00973D0C" w:rsidRPr="005B45D1" w:rsidRDefault="00D85D89" w:rsidP="00D85D89">
      <w:pPr>
        <w:spacing w:after="0"/>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Общие положения</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1.1.</w:t>
      </w:r>
      <w:r w:rsidRPr="005B45D1">
        <w:rPr>
          <w:rFonts w:ascii="Times New Roman" w:hAnsi="Times New Roman" w:cs="Times New Roman"/>
          <w:sz w:val="28"/>
          <w:szCs w:val="28"/>
        </w:rPr>
        <w:tab/>
        <w:t xml:space="preserve">Педагогический совет </w:t>
      </w:r>
      <w:r w:rsidR="004F0050" w:rsidRPr="004F0050">
        <w:rPr>
          <w:rFonts w:ascii="Times New Roman" w:hAnsi="Times New Roman" w:cs="Times New Roman"/>
          <w:sz w:val="28"/>
          <w:szCs w:val="28"/>
        </w:rPr>
        <w:t xml:space="preserve">муниципального бюджетного дошкольного образовательного учреждения </w:t>
      </w:r>
      <w:r w:rsidR="00F5059D">
        <w:rPr>
          <w:rFonts w:ascii="Times New Roman" w:hAnsi="Times New Roman" w:cs="Times New Roman"/>
          <w:sz w:val="28"/>
          <w:szCs w:val="28"/>
        </w:rPr>
        <w:t xml:space="preserve"> «Детский сад </w:t>
      </w:r>
      <w:r w:rsidR="004F0050" w:rsidRPr="004F0050">
        <w:rPr>
          <w:rFonts w:ascii="Times New Roman" w:hAnsi="Times New Roman" w:cs="Times New Roman"/>
          <w:sz w:val="28"/>
          <w:szCs w:val="28"/>
        </w:rPr>
        <w:t xml:space="preserve">№ </w:t>
      </w:r>
      <w:r w:rsidR="00467172">
        <w:rPr>
          <w:rFonts w:ascii="Times New Roman" w:hAnsi="Times New Roman" w:cs="Times New Roman"/>
          <w:sz w:val="28"/>
          <w:szCs w:val="28"/>
        </w:rPr>
        <w:t>70</w:t>
      </w:r>
      <w:r w:rsidR="00F5059D">
        <w:rPr>
          <w:rFonts w:ascii="Times New Roman" w:hAnsi="Times New Roman" w:cs="Times New Roman"/>
          <w:sz w:val="28"/>
          <w:szCs w:val="28"/>
        </w:rPr>
        <w:t>»</w:t>
      </w:r>
      <w:r w:rsidRPr="005B45D1">
        <w:rPr>
          <w:rFonts w:ascii="Times New Roman" w:hAnsi="Times New Roman" w:cs="Times New Roman"/>
          <w:sz w:val="28"/>
          <w:szCs w:val="28"/>
        </w:rPr>
        <w:t xml:space="preserve"> является постоянно действующим органом самоуправ</w:t>
      </w:r>
      <w:r w:rsidRPr="005B45D1">
        <w:rPr>
          <w:rFonts w:ascii="Times New Roman" w:hAnsi="Times New Roman" w:cs="Times New Roman"/>
          <w:sz w:val="28"/>
          <w:szCs w:val="28"/>
        </w:rPr>
        <w:softHyphen/>
        <w:t>ления дошкольного образовательного учреждения</w:t>
      </w:r>
      <w:r>
        <w:rPr>
          <w:rFonts w:ascii="Times New Roman" w:hAnsi="Times New Roman" w:cs="Times New Roman"/>
          <w:sz w:val="28"/>
          <w:szCs w:val="28"/>
        </w:rPr>
        <w:t xml:space="preserve"> (далее - </w:t>
      </w:r>
      <w:r w:rsidR="00E42180">
        <w:rPr>
          <w:rFonts w:ascii="Times New Roman" w:hAnsi="Times New Roman" w:cs="Times New Roman"/>
          <w:sz w:val="28"/>
          <w:szCs w:val="28"/>
        </w:rPr>
        <w:t>Учреждение</w:t>
      </w:r>
      <w:r>
        <w:rPr>
          <w:rFonts w:ascii="Times New Roman" w:hAnsi="Times New Roman" w:cs="Times New Roman"/>
          <w:sz w:val="28"/>
          <w:szCs w:val="28"/>
        </w:rPr>
        <w:t xml:space="preserve">) для рассмотрения  </w:t>
      </w:r>
      <w:r w:rsidRPr="005B45D1">
        <w:rPr>
          <w:rFonts w:ascii="Times New Roman" w:hAnsi="Times New Roman" w:cs="Times New Roman"/>
          <w:sz w:val="28"/>
          <w:szCs w:val="28"/>
        </w:rPr>
        <w:t>основных вопросов организации и осуществ</w:t>
      </w:r>
      <w:r>
        <w:rPr>
          <w:rFonts w:ascii="Times New Roman" w:hAnsi="Times New Roman" w:cs="Times New Roman"/>
          <w:sz w:val="28"/>
          <w:szCs w:val="28"/>
        </w:rPr>
        <w:t xml:space="preserve">ления </w:t>
      </w:r>
      <w:r w:rsidRPr="005B45D1">
        <w:rPr>
          <w:rFonts w:ascii="Times New Roman" w:hAnsi="Times New Roman" w:cs="Times New Roman"/>
          <w:sz w:val="28"/>
          <w:szCs w:val="28"/>
        </w:rPr>
        <w:t>образовательного процесса.</w:t>
      </w:r>
    </w:p>
    <w:p w:rsidR="00D85D89"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1.2.</w:t>
      </w:r>
      <w:r w:rsidRPr="005B45D1">
        <w:rPr>
          <w:rFonts w:ascii="Times New Roman" w:hAnsi="Times New Roman" w:cs="Times New Roman"/>
          <w:sz w:val="28"/>
          <w:szCs w:val="28"/>
        </w:rPr>
        <w:tab/>
      </w:r>
      <w:proofErr w:type="gramStart"/>
      <w:r w:rsidRPr="005B45D1">
        <w:rPr>
          <w:rFonts w:ascii="Times New Roman" w:hAnsi="Times New Roman" w:cs="Times New Roman"/>
          <w:sz w:val="28"/>
          <w:szCs w:val="28"/>
        </w:rPr>
        <w:t xml:space="preserve">В состав педагогического совета входят: заведующий (председатель), </w:t>
      </w:r>
      <w:r>
        <w:rPr>
          <w:rFonts w:ascii="Times New Roman" w:hAnsi="Times New Roman" w:cs="Times New Roman"/>
          <w:sz w:val="28"/>
          <w:szCs w:val="28"/>
        </w:rPr>
        <w:t xml:space="preserve">заместитель заведующего, </w:t>
      </w:r>
      <w:r w:rsidRPr="005B45D1">
        <w:rPr>
          <w:rFonts w:ascii="Times New Roman" w:hAnsi="Times New Roman" w:cs="Times New Roman"/>
          <w:sz w:val="28"/>
          <w:szCs w:val="28"/>
        </w:rPr>
        <w:t xml:space="preserve">старший воспитатель, педагоги, воспитатели, медицинский работник, председатель </w:t>
      </w:r>
      <w:r w:rsidR="00F5059D">
        <w:rPr>
          <w:rFonts w:ascii="Times New Roman" w:hAnsi="Times New Roman" w:cs="Times New Roman"/>
          <w:sz w:val="28"/>
          <w:szCs w:val="28"/>
        </w:rPr>
        <w:t>совета родителей (</w:t>
      </w:r>
      <w:r w:rsidRPr="005B45D1">
        <w:rPr>
          <w:rFonts w:ascii="Times New Roman" w:hAnsi="Times New Roman" w:cs="Times New Roman"/>
          <w:sz w:val="28"/>
          <w:szCs w:val="28"/>
        </w:rPr>
        <w:t>родительского комитета</w:t>
      </w:r>
      <w:r w:rsidR="00F5059D">
        <w:rPr>
          <w:rFonts w:ascii="Times New Roman" w:hAnsi="Times New Roman" w:cs="Times New Roman"/>
          <w:sz w:val="28"/>
          <w:szCs w:val="28"/>
        </w:rPr>
        <w:t>)</w:t>
      </w:r>
      <w:r w:rsidRPr="005B45D1">
        <w:rPr>
          <w:rFonts w:ascii="Times New Roman" w:hAnsi="Times New Roman" w:cs="Times New Roman"/>
          <w:sz w:val="28"/>
          <w:szCs w:val="28"/>
        </w:rPr>
        <w:t xml:space="preserve"> (с совещательным голосом) и другие руководители органов самоуправления </w:t>
      </w:r>
      <w:r w:rsidR="00E42180">
        <w:rPr>
          <w:rFonts w:ascii="Times New Roman" w:hAnsi="Times New Roman" w:cs="Times New Roman"/>
          <w:sz w:val="28"/>
          <w:szCs w:val="28"/>
        </w:rPr>
        <w:t>Учреждения</w:t>
      </w:r>
      <w:r w:rsidRPr="005B45D1">
        <w:rPr>
          <w:rFonts w:ascii="Times New Roman" w:hAnsi="Times New Roman" w:cs="Times New Roman"/>
          <w:sz w:val="28"/>
          <w:szCs w:val="28"/>
        </w:rPr>
        <w:t xml:space="preserve"> (с совещательными голосами).</w:t>
      </w:r>
      <w:proofErr w:type="gramEnd"/>
    </w:p>
    <w:p w:rsidR="00973D0C" w:rsidRPr="005B45D1"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973D0C" w:rsidRPr="005B45D1">
        <w:rPr>
          <w:rFonts w:ascii="Times New Roman" w:hAnsi="Times New Roman" w:cs="Times New Roman"/>
          <w:sz w:val="28"/>
          <w:szCs w:val="28"/>
        </w:rPr>
        <w:t xml:space="preserve">Педагогический совет </w:t>
      </w:r>
      <w:r w:rsidR="00E42180">
        <w:rPr>
          <w:rFonts w:ascii="Times New Roman" w:hAnsi="Times New Roman" w:cs="Times New Roman"/>
          <w:sz w:val="28"/>
          <w:szCs w:val="28"/>
        </w:rPr>
        <w:t>Учреждения</w:t>
      </w:r>
      <w:r w:rsidR="00973D0C" w:rsidRPr="005B45D1">
        <w:rPr>
          <w:rFonts w:ascii="Times New Roman" w:hAnsi="Times New Roman" w:cs="Times New Roman"/>
          <w:sz w:val="28"/>
          <w:szCs w:val="28"/>
        </w:rPr>
        <w:t xml:space="preserve"> действует на основании </w:t>
      </w:r>
      <w:r w:rsidR="00BB5521">
        <w:rPr>
          <w:rFonts w:ascii="Times New Roman" w:hAnsi="Times New Roman" w:cs="Times New Roman"/>
          <w:sz w:val="28"/>
          <w:szCs w:val="28"/>
        </w:rPr>
        <w:t>Федерального Закона</w:t>
      </w:r>
      <w:r w:rsidR="00973D0C" w:rsidRPr="005B45D1">
        <w:rPr>
          <w:rFonts w:ascii="Times New Roman" w:hAnsi="Times New Roman" w:cs="Times New Roman"/>
          <w:sz w:val="28"/>
          <w:szCs w:val="28"/>
        </w:rPr>
        <w:t xml:space="preserve"> "Об об</w:t>
      </w:r>
      <w:r w:rsidR="00973D0C" w:rsidRPr="005B45D1">
        <w:rPr>
          <w:rFonts w:ascii="Times New Roman" w:hAnsi="Times New Roman" w:cs="Times New Roman"/>
          <w:sz w:val="28"/>
          <w:szCs w:val="28"/>
        </w:rPr>
        <w:softHyphen/>
        <w:t>разовании</w:t>
      </w:r>
      <w:r w:rsidR="00BB5521">
        <w:rPr>
          <w:rFonts w:ascii="Times New Roman" w:hAnsi="Times New Roman" w:cs="Times New Roman"/>
          <w:sz w:val="28"/>
          <w:szCs w:val="28"/>
        </w:rPr>
        <w:t xml:space="preserve"> в Российской Федерации</w:t>
      </w:r>
      <w:r w:rsidR="00973D0C" w:rsidRPr="005B45D1">
        <w:rPr>
          <w:rFonts w:ascii="Times New Roman" w:hAnsi="Times New Roman" w:cs="Times New Roman"/>
          <w:sz w:val="28"/>
          <w:szCs w:val="28"/>
        </w:rPr>
        <w:t>"</w:t>
      </w:r>
      <w:r w:rsidR="00BB5521">
        <w:rPr>
          <w:rFonts w:ascii="Times New Roman" w:hAnsi="Times New Roman" w:cs="Times New Roman"/>
          <w:sz w:val="28"/>
          <w:szCs w:val="28"/>
        </w:rPr>
        <w:t xml:space="preserve"> (статья 26) от 29.12.2012 №273-ФЗ</w:t>
      </w:r>
      <w:r w:rsidR="00973D0C" w:rsidRPr="005B45D1">
        <w:rPr>
          <w:rFonts w:ascii="Times New Roman" w:hAnsi="Times New Roman" w:cs="Times New Roman"/>
          <w:sz w:val="28"/>
          <w:szCs w:val="28"/>
        </w:rPr>
        <w:t xml:space="preserve">, нормативных правовых документов об образовании, Устава </w:t>
      </w:r>
      <w:r w:rsidR="00E42180">
        <w:rPr>
          <w:rFonts w:ascii="Times New Roman" w:hAnsi="Times New Roman" w:cs="Times New Roman"/>
          <w:sz w:val="28"/>
          <w:szCs w:val="28"/>
        </w:rPr>
        <w:t>Учреждения</w:t>
      </w:r>
      <w:r w:rsidR="00973D0C" w:rsidRPr="005B45D1">
        <w:rPr>
          <w:rFonts w:ascii="Times New Roman" w:hAnsi="Times New Roman" w:cs="Times New Roman"/>
          <w:sz w:val="28"/>
          <w:szCs w:val="28"/>
        </w:rPr>
        <w:t>, настоящего Положения.</w:t>
      </w:r>
    </w:p>
    <w:p w:rsidR="00973D0C" w:rsidRPr="005B45D1"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00973D0C" w:rsidRPr="005B45D1">
        <w:rPr>
          <w:rFonts w:ascii="Times New Roman" w:hAnsi="Times New Roman" w:cs="Times New Roman"/>
          <w:sz w:val="28"/>
          <w:szCs w:val="28"/>
        </w:rPr>
        <w:t>Решения педагогического совета являются рекомендательными для кол</w:t>
      </w:r>
      <w:r w:rsidR="00973D0C" w:rsidRPr="005B45D1">
        <w:rPr>
          <w:rFonts w:ascii="Times New Roman" w:hAnsi="Times New Roman" w:cs="Times New Roman"/>
          <w:sz w:val="28"/>
          <w:szCs w:val="28"/>
        </w:rPr>
        <w:softHyphen/>
        <w:t xml:space="preserve">лектива </w:t>
      </w:r>
      <w:r w:rsidR="00E42180">
        <w:rPr>
          <w:rFonts w:ascii="Times New Roman" w:hAnsi="Times New Roman" w:cs="Times New Roman"/>
          <w:sz w:val="28"/>
          <w:szCs w:val="28"/>
        </w:rPr>
        <w:t xml:space="preserve">Учреждения. </w:t>
      </w:r>
      <w:r w:rsidR="00973D0C" w:rsidRPr="005B45D1">
        <w:rPr>
          <w:rFonts w:ascii="Times New Roman" w:hAnsi="Times New Roman" w:cs="Times New Roman"/>
          <w:sz w:val="28"/>
          <w:szCs w:val="28"/>
        </w:rPr>
        <w:t xml:space="preserve"> Решения педагогического совета, утвержденные приказом по </w:t>
      </w:r>
      <w:r w:rsidR="00E42180">
        <w:rPr>
          <w:rFonts w:ascii="Times New Roman" w:hAnsi="Times New Roman" w:cs="Times New Roman"/>
          <w:sz w:val="28"/>
          <w:szCs w:val="28"/>
        </w:rPr>
        <w:t>Учреждению</w:t>
      </w:r>
      <w:r w:rsidR="00973D0C" w:rsidRPr="005B45D1">
        <w:rPr>
          <w:rFonts w:ascii="Times New Roman" w:hAnsi="Times New Roman" w:cs="Times New Roman"/>
          <w:sz w:val="28"/>
          <w:szCs w:val="28"/>
        </w:rPr>
        <w:t>, являются обязательными для исполнения.</w:t>
      </w:r>
    </w:p>
    <w:p w:rsidR="00D85D89" w:rsidRDefault="00D85D89" w:rsidP="00D85D89">
      <w:pPr>
        <w:spacing w:after="0"/>
        <w:jc w:val="center"/>
        <w:rPr>
          <w:rFonts w:ascii="Times New Roman" w:hAnsi="Times New Roman" w:cs="Times New Roman"/>
          <w:b/>
          <w:sz w:val="28"/>
          <w:szCs w:val="28"/>
        </w:rPr>
      </w:pPr>
    </w:p>
    <w:p w:rsidR="00973D0C" w:rsidRPr="005B45D1" w:rsidRDefault="00D85D89" w:rsidP="00D85D89">
      <w:pPr>
        <w:spacing w:after="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Задачи и содержание работы</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2.1.</w:t>
      </w:r>
      <w:r w:rsidRPr="005B45D1">
        <w:rPr>
          <w:rFonts w:ascii="Times New Roman" w:hAnsi="Times New Roman" w:cs="Times New Roman"/>
          <w:sz w:val="28"/>
          <w:szCs w:val="28"/>
        </w:rPr>
        <w:tab/>
        <w:t>Главными задачами педагогического совета являются:</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реализация государственной политики по вопросам образования;</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ориентация педагогического коллектива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 xml:space="preserve"> на совершенствование образо</w:t>
      </w:r>
      <w:r w:rsidRPr="005B45D1">
        <w:rPr>
          <w:rFonts w:ascii="Times New Roman" w:hAnsi="Times New Roman" w:cs="Times New Roman"/>
          <w:sz w:val="28"/>
          <w:szCs w:val="28"/>
        </w:rPr>
        <w:softHyphen/>
        <w:t>вательного процесса;</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разработка общей методической темы и ее содержания в деятельности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ознакомление с достижениями педагогической науки и передовым педагоги</w:t>
      </w:r>
      <w:r w:rsidRPr="005B45D1">
        <w:rPr>
          <w:rFonts w:ascii="Times New Roman" w:hAnsi="Times New Roman" w:cs="Times New Roman"/>
          <w:sz w:val="28"/>
          <w:szCs w:val="28"/>
        </w:rPr>
        <w:softHyphen/>
        <w:t xml:space="preserve">ческим опытом и внедрение их в практическую деятельность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решение вопросов по организации образовательного процесса.</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2.2.</w:t>
      </w:r>
      <w:r w:rsidRPr="005B45D1">
        <w:rPr>
          <w:rFonts w:ascii="Times New Roman" w:hAnsi="Times New Roman" w:cs="Times New Roman"/>
          <w:sz w:val="28"/>
          <w:szCs w:val="28"/>
        </w:rPr>
        <w:tab/>
        <w:t>Педагогический совет осуществляет следующие функции:</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обсуждает и утверждает планы работы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w:t>
      </w:r>
    </w:p>
    <w:p w:rsidR="00973D0C" w:rsidRPr="005B45D1" w:rsidRDefault="00BB5521" w:rsidP="00A944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D0C" w:rsidRPr="005B45D1">
        <w:rPr>
          <w:rFonts w:ascii="Times New Roman" w:hAnsi="Times New Roman" w:cs="Times New Roman"/>
          <w:sz w:val="28"/>
          <w:szCs w:val="28"/>
        </w:rPr>
        <w:t xml:space="preserve">заслушивает отчеты педагогических работников </w:t>
      </w:r>
      <w:r w:rsidR="00D874B4">
        <w:rPr>
          <w:rFonts w:ascii="Times New Roman" w:hAnsi="Times New Roman" w:cs="Times New Roman"/>
          <w:sz w:val="28"/>
          <w:szCs w:val="28"/>
        </w:rPr>
        <w:t>Учреждения</w:t>
      </w:r>
      <w:r w:rsidR="00973D0C" w:rsidRPr="005B45D1">
        <w:rPr>
          <w:rFonts w:ascii="Times New Roman" w:hAnsi="Times New Roman" w:cs="Times New Roman"/>
          <w:sz w:val="28"/>
          <w:szCs w:val="28"/>
        </w:rPr>
        <w:t>, доклады пред</w:t>
      </w:r>
      <w:r w:rsidR="00973D0C" w:rsidRPr="005B45D1">
        <w:rPr>
          <w:rFonts w:ascii="Times New Roman" w:hAnsi="Times New Roman" w:cs="Times New Roman"/>
          <w:sz w:val="28"/>
          <w:szCs w:val="28"/>
        </w:rPr>
        <w:softHyphen/>
        <w:t xml:space="preserve">ставителей организаций и учреждений, взаимодействующих с </w:t>
      </w:r>
      <w:r w:rsidR="00D874B4">
        <w:rPr>
          <w:rFonts w:ascii="Times New Roman" w:hAnsi="Times New Roman" w:cs="Times New Roman"/>
          <w:sz w:val="28"/>
          <w:szCs w:val="28"/>
        </w:rPr>
        <w:t>Учреждением</w:t>
      </w:r>
      <w:r w:rsidR="00973D0C" w:rsidRPr="005B45D1">
        <w:rPr>
          <w:rFonts w:ascii="Times New Roman" w:hAnsi="Times New Roman" w:cs="Times New Roman"/>
          <w:sz w:val="28"/>
          <w:szCs w:val="28"/>
        </w:rPr>
        <w:t xml:space="preserve"> по вопросам образования и воспитания детей, в т. ч. сообщения о проверке соблюдения санитарно-гигиенического режима </w:t>
      </w:r>
      <w:r w:rsidR="00D874B4">
        <w:rPr>
          <w:rFonts w:ascii="Times New Roman" w:hAnsi="Times New Roman" w:cs="Times New Roman"/>
          <w:sz w:val="28"/>
          <w:szCs w:val="28"/>
        </w:rPr>
        <w:t>Учреждения</w:t>
      </w:r>
      <w:r w:rsidR="00973D0C" w:rsidRPr="005B45D1">
        <w:rPr>
          <w:rFonts w:ascii="Times New Roman" w:hAnsi="Times New Roman" w:cs="Times New Roman"/>
          <w:sz w:val="28"/>
          <w:szCs w:val="28"/>
        </w:rPr>
        <w:t>, об охране труда, здоровья и жизни детей, информацию о других вопросах обра</w:t>
      </w:r>
      <w:r w:rsidR="00973D0C" w:rsidRPr="005B45D1">
        <w:rPr>
          <w:rFonts w:ascii="Times New Roman" w:hAnsi="Times New Roman" w:cs="Times New Roman"/>
          <w:sz w:val="28"/>
          <w:szCs w:val="28"/>
        </w:rPr>
        <w:softHyphen/>
        <w:t xml:space="preserve">зовательной деятельности </w:t>
      </w:r>
      <w:r w:rsidR="00D874B4">
        <w:rPr>
          <w:rFonts w:ascii="Times New Roman" w:hAnsi="Times New Roman" w:cs="Times New Roman"/>
          <w:sz w:val="28"/>
          <w:szCs w:val="28"/>
        </w:rPr>
        <w:t>Учреждения</w:t>
      </w:r>
      <w:r w:rsidR="00973D0C" w:rsidRPr="005B45D1">
        <w:rPr>
          <w:rFonts w:ascii="Times New Roman" w:hAnsi="Times New Roman" w:cs="Times New Roman"/>
          <w:sz w:val="28"/>
          <w:szCs w:val="28"/>
        </w:rPr>
        <w:t>;</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принимает решение о проведении учебных занятий с детьми (в т. ч. платных) по дополнительным образовательным программам;</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w:t>
      </w:r>
      <w:r w:rsidRPr="005B45D1">
        <w:rPr>
          <w:rFonts w:ascii="Times New Roman" w:hAnsi="Times New Roman" w:cs="Times New Roman"/>
          <w:sz w:val="28"/>
          <w:szCs w:val="28"/>
        </w:rPr>
        <w:softHyphen/>
        <w:t>грамм.</w:t>
      </w:r>
    </w:p>
    <w:p w:rsidR="00973D0C" w:rsidRPr="005B45D1" w:rsidRDefault="00D85D89" w:rsidP="00D85D89">
      <w:pPr>
        <w:spacing w:after="0"/>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Права и ответственность</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3.1.</w:t>
      </w:r>
      <w:r w:rsidRPr="005B45D1">
        <w:rPr>
          <w:rFonts w:ascii="Times New Roman" w:hAnsi="Times New Roman" w:cs="Times New Roman"/>
          <w:sz w:val="28"/>
          <w:szCs w:val="28"/>
        </w:rPr>
        <w:tab/>
        <w:t xml:space="preserve">Педагогический совет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 xml:space="preserve"> имеет право:</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w:t>
      </w:r>
      <w:r w:rsidRPr="005B45D1">
        <w:rPr>
          <w:rFonts w:ascii="Times New Roman" w:hAnsi="Times New Roman" w:cs="Times New Roman"/>
          <w:sz w:val="28"/>
          <w:szCs w:val="28"/>
        </w:rPr>
        <w:softHyphen/>
        <w:t>щим рассмотрением их на педагогическом совете;</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принимать окончательное решение по спорным вопросам, входящим в его компетенцию;</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принимать, утверждать положения (локальные акты) с компетенцией, относя</w:t>
      </w:r>
      <w:r w:rsidRPr="005B45D1">
        <w:rPr>
          <w:rFonts w:ascii="Times New Roman" w:hAnsi="Times New Roman" w:cs="Times New Roman"/>
          <w:sz w:val="28"/>
          <w:szCs w:val="28"/>
        </w:rPr>
        <w:softHyphen/>
        <w:t>щейся к объединениям по профессии;</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в необходимых случаях на заседание педагогического совета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 xml:space="preserve"> могут приглашаться представители общественных организа</w:t>
      </w:r>
      <w:r w:rsidRPr="005B45D1">
        <w:rPr>
          <w:rFonts w:ascii="Times New Roman" w:hAnsi="Times New Roman" w:cs="Times New Roman"/>
          <w:sz w:val="28"/>
          <w:szCs w:val="28"/>
        </w:rPr>
        <w:softHyphen/>
        <w:t>ций, учреждений, родители (законные представители) детей. Необходимость их приглашения определяется председателем педагогического совета.</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Лица, приглашенные на заседание педагогического совета, пользуются правом совещательного голоса.</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3.2.</w:t>
      </w:r>
      <w:r w:rsidRPr="005B45D1">
        <w:rPr>
          <w:rFonts w:ascii="Times New Roman" w:hAnsi="Times New Roman" w:cs="Times New Roman"/>
          <w:sz w:val="28"/>
          <w:szCs w:val="28"/>
        </w:rPr>
        <w:tab/>
        <w:t>Педагогический совет несет ответственность:</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за выполнение плана работы;</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соответствие принятых решений законодательству РФ об образовании, о за</w:t>
      </w:r>
      <w:r w:rsidRPr="005B45D1">
        <w:rPr>
          <w:rFonts w:ascii="Times New Roman" w:hAnsi="Times New Roman" w:cs="Times New Roman"/>
          <w:sz w:val="28"/>
          <w:szCs w:val="28"/>
        </w:rPr>
        <w:softHyphen/>
        <w:t>щите прав детей;</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утверждение образовательных программ, имеющих положительное экспертное заключение;</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принятие конкретных решений по каждому рассматриваемому вопросу с ука</w:t>
      </w:r>
      <w:r w:rsidRPr="005B45D1">
        <w:rPr>
          <w:rFonts w:ascii="Times New Roman" w:hAnsi="Times New Roman" w:cs="Times New Roman"/>
          <w:sz w:val="28"/>
          <w:szCs w:val="28"/>
        </w:rPr>
        <w:softHyphen/>
        <w:t>занием ответственных лиц и сроков исполнения решений.</w:t>
      </w:r>
    </w:p>
    <w:p w:rsidR="00973D0C" w:rsidRPr="005B45D1" w:rsidRDefault="00D85D89" w:rsidP="00D85D89">
      <w:pPr>
        <w:spacing w:after="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Организация деятельности</w:t>
      </w:r>
    </w:p>
    <w:p w:rsidR="00973D0C" w:rsidRPr="005B45D1"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t xml:space="preserve">4.1. </w:t>
      </w:r>
      <w:r w:rsidR="00973D0C" w:rsidRPr="005B45D1">
        <w:rPr>
          <w:rFonts w:ascii="Times New Roman" w:hAnsi="Times New Roman" w:cs="Times New Roman"/>
          <w:sz w:val="28"/>
          <w:szCs w:val="28"/>
        </w:rPr>
        <w:t xml:space="preserve">Педагогический совет </w:t>
      </w:r>
      <w:r w:rsidR="00D874B4">
        <w:rPr>
          <w:rFonts w:ascii="Times New Roman" w:hAnsi="Times New Roman" w:cs="Times New Roman"/>
          <w:sz w:val="28"/>
          <w:szCs w:val="28"/>
        </w:rPr>
        <w:t>Учреждения</w:t>
      </w:r>
      <w:r w:rsidR="00973D0C" w:rsidRPr="005B45D1">
        <w:rPr>
          <w:rFonts w:ascii="Times New Roman" w:hAnsi="Times New Roman" w:cs="Times New Roman"/>
          <w:sz w:val="28"/>
          <w:szCs w:val="28"/>
        </w:rPr>
        <w:t xml:space="preserve"> избирает из своего состава секретаря совета. Секретарь педсовета работает на общественных началах.</w:t>
      </w:r>
    </w:p>
    <w:p w:rsidR="00973D0C" w:rsidRPr="005B45D1"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Педагогический совет работает по плану, являющемуся составной частью плана работы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w:t>
      </w:r>
    </w:p>
    <w:p w:rsidR="00D85D89" w:rsidRDefault="00973D0C" w:rsidP="00A944B1">
      <w:pPr>
        <w:spacing w:after="0"/>
        <w:jc w:val="both"/>
        <w:rPr>
          <w:rFonts w:ascii="Times New Roman" w:hAnsi="Times New Roman" w:cs="Times New Roman"/>
          <w:sz w:val="28"/>
          <w:szCs w:val="28"/>
        </w:rPr>
      </w:pPr>
      <w:r w:rsidRPr="005B45D1">
        <w:rPr>
          <w:rFonts w:ascii="Times New Roman" w:hAnsi="Times New Roman" w:cs="Times New Roman"/>
          <w:sz w:val="28"/>
          <w:szCs w:val="28"/>
        </w:rPr>
        <w:t xml:space="preserve">   Заседания педагогического совета созываются, как правило, один раз в квартал в соответствии с планом работы </w:t>
      </w:r>
      <w:r w:rsidR="00D874B4">
        <w:rPr>
          <w:rFonts w:ascii="Times New Roman" w:hAnsi="Times New Roman" w:cs="Times New Roman"/>
          <w:sz w:val="28"/>
          <w:szCs w:val="28"/>
        </w:rPr>
        <w:t>Учреждения</w:t>
      </w:r>
      <w:r w:rsidRPr="005B45D1">
        <w:rPr>
          <w:rFonts w:ascii="Times New Roman" w:hAnsi="Times New Roman" w:cs="Times New Roman"/>
          <w:sz w:val="28"/>
          <w:szCs w:val="28"/>
        </w:rPr>
        <w:t>.</w:t>
      </w:r>
    </w:p>
    <w:p w:rsidR="00973D0C" w:rsidRPr="005B45D1"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973D0C" w:rsidRPr="005B45D1">
        <w:rPr>
          <w:rFonts w:ascii="Times New Roman" w:hAnsi="Times New Roman" w:cs="Times New Roman"/>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973D0C" w:rsidRPr="005B45D1"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t xml:space="preserve">4.3. </w:t>
      </w:r>
      <w:r w:rsidR="00973D0C" w:rsidRPr="005B45D1">
        <w:rPr>
          <w:rFonts w:ascii="Times New Roman" w:hAnsi="Times New Roman" w:cs="Times New Roman"/>
          <w:sz w:val="28"/>
          <w:szCs w:val="28"/>
        </w:rPr>
        <w:t xml:space="preserve">Организацию выполнения решений педагогического совета осуществляет </w:t>
      </w:r>
      <w:r w:rsidR="00D874B4">
        <w:rPr>
          <w:rFonts w:ascii="Times New Roman" w:hAnsi="Times New Roman" w:cs="Times New Roman"/>
          <w:sz w:val="28"/>
          <w:szCs w:val="28"/>
        </w:rPr>
        <w:t>руководитель</w:t>
      </w:r>
      <w:r w:rsidR="008C3754">
        <w:rPr>
          <w:rFonts w:ascii="Times New Roman" w:hAnsi="Times New Roman" w:cs="Times New Roman"/>
          <w:sz w:val="28"/>
          <w:szCs w:val="28"/>
        </w:rPr>
        <w:t xml:space="preserve"> </w:t>
      </w:r>
      <w:r w:rsidR="00D874B4">
        <w:rPr>
          <w:rFonts w:ascii="Times New Roman" w:hAnsi="Times New Roman" w:cs="Times New Roman"/>
          <w:sz w:val="28"/>
          <w:szCs w:val="28"/>
        </w:rPr>
        <w:t>Учреждения</w:t>
      </w:r>
      <w:r w:rsidR="00973D0C" w:rsidRPr="005B45D1">
        <w:rPr>
          <w:rFonts w:ascii="Times New Roman" w:hAnsi="Times New Roman" w:cs="Times New Roman"/>
          <w:sz w:val="28"/>
          <w:szCs w:val="28"/>
        </w:rPr>
        <w:t xml:space="preserve"> и ответственные лица, указанные в решении.</w:t>
      </w:r>
      <w:r w:rsidR="008C3754">
        <w:rPr>
          <w:rFonts w:ascii="Times New Roman" w:hAnsi="Times New Roman" w:cs="Times New Roman"/>
          <w:sz w:val="28"/>
          <w:szCs w:val="28"/>
        </w:rPr>
        <w:t xml:space="preserve"> </w:t>
      </w:r>
      <w:r w:rsidR="00973D0C" w:rsidRPr="005B45D1">
        <w:rPr>
          <w:rFonts w:ascii="Times New Roman" w:hAnsi="Times New Roman" w:cs="Times New Roman"/>
          <w:sz w:val="28"/>
          <w:szCs w:val="28"/>
        </w:rPr>
        <w:t>Результаты этой работы сообщаются членам педагогического совета на после</w:t>
      </w:r>
      <w:r w:rsidR="00973D0C" w:rsidRPr="005B45D1">
        <w:rPr>
          <w:rFonts w:ascii="Times New Roman" w:hAnsi="Times New Roman" w:cs="Times New Roman"/>
          <w:sz w:val="28"/>
          <w:szCs w:val="28"/>
        </w:rPr>
        <w:softHyphen/>
        <w:t>дующих его заседаниях.</w:t>
      </w:r>
    </w:p>
    <w:p w:rsidR="00973D0C" w:rsidRDefault="00D85D89" w:rsidP="00A944B1">
      <w:pPr>
        <w:spacing w:after="0"/>
        <w:jc w:val="both"/>
        <w:rPr>
          <w:rFonts w:ascii="Times New Roman" w:hAnsi="Times New Roman" w:cs="Times New Roman"/>
          <w:sz w:val="28"/>
          <w:szCs w:val="28"/>
        </w:rPr>
      </w:pPr>
      <w:r>
        <w:rPr>
          <w:rFonts w:ascii="Times New Roman" w:hAnsi="Times New Roman" w:cs="Times New Roman"/>
          <w:sz w:val="28"/>
          <w:szCs w:val="28"/>
        </w:rPr>
        <w:t xml:space="preserve">4.4. </w:t>
      </w:r>
      <w:r w:rsidR="00D874B4">
        <w:rPr>
          <w:rFonts w:ascii="Times New Roman" w:hAnsi="Times New Roman" w:cs="Times New Roman"/>
          <w:sz w:val="28"/>
          <w:szCs w:val="28"/>
        </w:rPr>
        <w:t>Руководитель Учреждения</w:t>
      </w:r>
      <w:r w:rsidR="00973D0C" w:rsidRPr="005B45D1">
        <w:rPr>
          <w:rFonts w:ascii="Times New Roman" w:hAnsi="Times New Roman" w:cs="Times New Roman"/>
          <w:sz w:val="28"/>
          <w:szCs w:val="28"/>
        </w:rPr>
        <w:t xml:space="preserve"> в случае несогласия с решением педаго</w:t>
      </w:r>
      <w:r w:rsidR="00D874B4">
        <w:rPr>
          <w:rFonts w:ascii="Times New Roman" w:hAnsi="Times New Roman" w:cs="Times New Roman"/>
          <w:sz w:val="28"/>
          <w:szCs w:val="28"/>
        </w:rPr>
        <w:t xml:space="preserve">гического совета </w:t>
      </w:r>
      <w:r w:rsidR="00973D0C" w:rsidRPr="005B45D1">
        <w:rPr>
          <w:rFonts w:ascii="Times New Roman" w:hAnsi="Times New Roman" w:cs="Times New Roman"/>
          <w:sz w:val="28"/>
          <w:szCs w:val="28"/>
        </w:rPr>
        <w:t xml:space="preserve">приостанавливает выполнение решения, извещает </w:t>
      </w:r>
      <w:r w:rsidR="00BB5521">
        <w:rPr>
          <w:rFonts w:ascii="Times New Roman" w:hAnsi="Times New Roman" w:cs="Times New Roman"/>
          <w:sz w:val="28"/>
          <w:szCs w:val="28"/>
        </w:rPr>
        <w:t xml:space="preserve">об этом учредителей учреждения, </w:t>
      </w:r>
      <w:r w:rsidR="00973D0C" w:rsidRPr="005B45D1">
        <w:rPr>
          <w:rFonts w:ascii="Times New Roman" w:hAnsi="Times New Roman" w:cs="Times New Roman"/>
          <w:sz w:val="28"/>
          <w:szCs w:val="28"/>
        </w:rPr>
        <w:t>которые в трехдневный срок при участии заинт</w:t>
      </w:r>
      <w:r w:rsidR="00BB5521">
        <w:rPr>
          <w:rFonts w:ascii="Times New Roman" w:hAnsi="Times New Roman" w:cs="Times New Roman"/>
          <w:sz w:val="28"/>
          <w:szCs w:val="28"/>
        </w:rPr>
        <w:t>ересованных сторон обязаны рас</w:t>
      </w:r>
      <w:r w:rsidR="00BB5521">
        <w:rPr>
          <w:rFonts w:ascii="Times New Roman" w:hAnsi="Times New Roman" w:cs="Times New Roman"/>
          <w:sz w:val="28"/>
          <w:szCs w:val="28"/>
        </w:rPr>
        <w:softHyphen/>
      </w:r>
      <w:r w:rsidR="00973D0C" w:rsidRPr="005B45D1">
        <w:rPr>
          <w:rFonts w:ascii="Times New Roman" w:hAnsi="Times New Roman" w:cs="Times New Roman"/>
          <w:sz w:val="28"/>
          <w:szCs w:val="28"/>
        </w:rPr>
        <w:t>смотреть такое заявление, ознакомиться с мот</w:t>
      </w:r>
      <w:r w:rsidR="00BB5521">
        <w:rPr>
          <w:rFonts w:ascii="Times New Roman" w:hAnsi="Times New Roman" w:cs="Times New Roman"/>
          <w:sz w:val="28"/>
          <w:szCs w:val="28"/>
        </w:rPr>
        <w:t xml:space="preserve">ивированным мнением большинства </w:t>
      </w:r>
      <w:r w:rsidR="00973D0C" w:rsidRPr="005B45D1">
        <w:rPr>
          <w:rFonts w:ascii="Times New Roman" w:hAnsi="Times New Roman" w:cs="Times New Roman"/>
          <w:sz w:val="28"/>
          <w:szCs w:val="28"/>
        </w:rPr>
        <w:t>педагогического совета и вынести окончательное решение по спорному вопросу.</w:t>
      </w:r>
    </w:p>
    <w:p w:rsidR="00614BAC" w:rsidRDefault="00614BAC" w:rsidP="00A944B1">
      <w:pPr>
        <w:spacing w:after="0"/>
        <w:jc w:val="both"/>
        <w:rPr>
          <w:rFonts w:ascii="Times New Roman" w:hAnsi="Times New Roman" w:cs="Times New Roman"/>
          <w:b/>
          <w:sz w:val="28"/>
          <w:szCs w:val="28"/>
        </w:rPr>
      </w:pPr>
    </w:p>
    <w:p w:rsidR="00614BAC" w:rsidRDefault="00614BAC" w:rsidP="00A944B1">
      <w:pPr>
        <w:spacing w:after="0"/>
        <w:jc w:val="both"/>
        <w:rPr>
          <w:rFonts w:ascii="Times New Roman" w:hAnsi="Times New Roman" w:cs="Times New Roman"/>
          <w:b/>
          <w:sz w:val="28"/>
          <w:szCs w:val="28"/>
        </w:rPr>
      </w:pPr>
    </w:p>
    <w:p w:rsidR="00D85D89" w:rsidRDefault="00D85D89" w:rsidP="00D85D89">
      <w:pPr>
        <w:spacing w:after="0"/>
        <w:jc w:val="center"/>
        <w:rPr>
          <w:rFonts w:ascii="Times New Roman" w:hAnsi="Times New Roman" w:cs="Times New Roman"/>
          <w:b/>
          <w:sz w:val="28"/>
          <w:szCs w:val="28"/>
        </w:rPr>
      </w:pPr>
      <w:r>
        <w:rPr>
          <w:rFonts w:ascii="Times New Roman" w:hAnsi="Times New Roman" w:cs="Times New Roman"/>
          <w:b/>
          <w:sz w:val="28"/>
          <w:szCs w:val="28"/>
        </w:rPr>
        <w:t>5. Документация</w:t>
      </w:r>
    </w:p>
    <w:p w:rsidR="00D85D89" w:rsidRDefault="00D85D89" w:rsidP="00D85D89">
      <w:pPr>
        <w:spacing w:after="0"/>
        <w:jc w:val="both"/>
        <w:rPr>
          <w:rFonts w:ascii="Times New Roman" w:hAnsi="Times New Roman" w:cs="Times New Roman"/>
          <w:sz w:val="28"/>
          <w:szCs w:val="28"/>
        </w:rPr>
      </w:pPr>
      <w:r w:rsidRPr="003A31EE">
        <w:rPr>
          <w:rFonts w:ascii="Times New Roman" w:hAnsi="Times New Roman" w:cs="Times New Roman"/>
          <w:sz w:val="28"/>
          <w:szCs w:val="28"/>
        </w:rPr>
        <w:t>5.1</w:t>
      </w:r>
      <w:r>
        <w:rPr>
          <w:rFonts w:ascii="Times New Roman" w:hAnsi="Times New Roman" w:cs="Times New Roman"/>
          <w:b/>
          <w:sz w:val="28"/>
          <w:szCs w:val="28"/>
        </w:rPr>
        <w:t xml:space="preserve">. </w:t>
      </w:r>
      <w:r w:rsidR="00BB5521" w:rsidRPr="005B45D1">
        <w:rPr>
          <w:rFonts w:ascii="Times New Roman" w:hAnsi="Times New Roman" w:cs="Times New Roman"/>
          <w:sz w:val="28"/>
          <w:szCs w:val="28"/>
        </w:rPr>
        <w:t xml:space="preserve">Заседания педагогического совета </w:t>
      </w:r>
      <w:r w:rsidR="00D874B4">
        <w:rPr>
          <w:rFonts w:ascii="Times New Roman" w:hAnsi="Times New Roman" w:cs="Times New Roman"/>
          <w:sz w:val="28"/>
          <w:szCs w:val="28"/>
        </w:rPr>
        <w:t>Учреждения</w:t>
      </w:r>
      <w:r>
        <w:rPr>
          <w:rFonts w:ascii="Times New Roman" w:hAnsi="Times New Roman" w:cs="Times New Roman"/>
          <w:sz w:val="28"/>
          <w:szCs w:val="28"/>
        </w:rPr>
        <w:t xml:space="preserve"> оформляются протокольно.</w:t>
      </w:r>
    </w:p>
    <w:p w:rsidR="00BB5521" w:rsidRPr="00D85D89" w:rsidRDefault="00D85D89" w:rsidP="00D85D89">
      <w:pPr>
        <w:spacing w:after="0"/>
        <w:jc w:val="both"/>
        <w:rPr>
          <w:rFonts w:ascii="Times New Roman" w:hAnsi="Times New Roman" w:cs="Times New Roman"/>
          <w:b/>
          <w:sz w:val="28"/>
          <w:szCs w:val="28"/>
        </w:rPr>
      </w:pPr>
      <w:r>
        <w:rPr>
          <w:rFonts w:ascii="Times New Roman" w:hAnsi="Times New Roman" w:cs="Times New Roman"/>
          <w:sz w:val="28"/>
          <w:szCs w:val="28"/>
        </w:rPr>
        <w:t xml:space="preserve">5.2. </w:t>
      </w:r>
      <w:r w:rsidR="00BB5521" w:rsidRPr="005B45D1">
        <w:rPr>
          <w:rFonts w:ascii="Times New Roman" w:hAnsi="Times New Roman" w:cs="Times New Roman"/>
          <w:sz w:val="28"/>
          <w:szCs w:val="28"/>
        </w:rPr>
        <w:t>В книге протоколов фиксируется ход обсуждения вопросов, выносимых на педагогический совет, предложения и замечания членов педсовета.</w:t>
      </w:r>
    </w:p>
    <w:p w:rsidR="003A31EE" w:rsidRDefault="00D85D89" w:rsidP="00D85D89">
      <w:pPr>
        <w:spacing w:after="0"/>
        <w:jc w:val="both"/>
        <w:rPr>
          <w:rFonts w:ascii="Times New Roman" w:hAnsi="Times New Roman" w:cs="Times New Roman"/>
          <w:sz w:val="28"/>
          <w:szCs w:val="28"/>
        </w:rPr>
      </w:pPr>
      <w:r>
        <w:rPr>
          <w:rFonts w:ascii="Times New Roman" w:hAnsi="Times New Roman" w:cs="Times New Roman"/>
          <w:sz w:val="28"/>
          <w:szCs w:val="28"/>
        </w:rPr>
        <w:t>5.3.</w:t>
      </w:r>
      <w:r w:rsidR="008C3754">
        <w:rPr>
          <w:rFonts w:ascii="Times New Roman" w:hAnsi="Times New Roman" w:cs="Times New Roman"/>
          <w:sz w:val="28"/>
          <w:szCs w:val="28"/>
        </w:rPr>
        <w:t xml:space="preserve"> </w:t>
      </w:r>
      <w:r w:rsidR="009925E0">
        <w:rPr>
          <w:rFonts w:ascii="Times New Roman" w:hAnsi="Times New Roman" w:cs="Times New Roman"/>
          <w:sz w:val="28"/>
          <w:szCs w:val="28"/>
        </w:rPr>
        <w:t>Книга протоколов п</w:t>
      </w:r>
      <w:r w:rsidR="006C0BEB" w:rsidRPr="005B45D1">
        <w:rPr>
          <w:rFonts w:ascii="Times New Roman" w:hAnsi="Times New Roman" w:cs="Times New Roman"/>
          <w:sz w:val="28"/>
          <w:szCs w:val="28"/>
        </w:rPr>
        <w:t xml:space="preserve">едагогического совета </w:t>
      </w:r>
      <w:r w:rsidR="009A743D">
        <w:rPr>
          <w:rFonts w:ascii="Times New Roman" w:hAnsi="Times New Roman" w:cs="Times New Roman"/>
          <w:sz w:val="28"/>
          <w:szCs w:val="28"/>
        </w:rPr>
        <w:t>Учреждения</w:t>
      </w:r>
      <w:r w:rsidR="006C0BEB" w:rsidRPr="005B45D1">
        <w:rPr>
          <w:rFonts w:ascii="Times New Roman" w:hAnsi="Times New Roman" w:cs="Times New Roman"/>
          <w:sz w:val="28"/>
          <w:szCs w:val="28"/>
        </w:rPr>
        <w:t xml:space="preserve"> входит в номенклатуру дел, хранится постоянно в учреждении и передается по акту.</w:t>
      </w:r>
    </w:p>
    <w:p w:rsidR="006C0BEB" w:rsidRPr="005B45D1" w:rsidRDefault="00D85D89" w:rsidP="00D85D89">
      <w:pPr>
        <w:spacing w:after="0"/>
        <w:jc w:val="both"/>
        <w:rPr>
          <w:rFonts w:ascii="Times New Roman" w:hAnsi="Times New Roman" w:cs="Times New Roman"/>
          <w:sz w:val="28"/>
          <w:szCs w:val="28"/>
        </w:rPr>
      </w:pPr>
      <w:r>
        <w:rPr>
          <w:rFonts w:ascii="Times New Roman" w:hAnsi="Times New Roman" w:cs="Times New Roman"/>
          <w:sz w:val="28"/>
          <w:szCs w:val="28"/>
        </w:rPr>
        <w:t>5.4.</w:t>
      </w:r>
      <w:r w:rsidR="006C0BEB" w:rsidRPr="005B45D1">
        <w:rPr>
          <w:rFonts w:ascii="Times New Roman" w:hAnsi="Times New Roman" w:cs="Times New Roman"/>
          <w:sz w:val="28"/>
          <w:szCs w:val="28"/>
        </w:rPr>
        <w:t xml:space="preserve"> Книга протоколов педагогического совета пронумеровывается постранич</w:t>
      </w:r>
      <w:r w:rsidR="006C0BEB" w:rsidRPr="005B45D1">
        <w:rPr>
          <w:rFonts w:ascii="Times New Roman" w:hAnsi="Times New Roman" w:cs="Times New Roman"/>
          <w:sz w:val="28"/>
          <w:szCs w:val="28"/>
        </w:rPr>
        <w:softHyphen/>
        <w:t xml:space="preserve">но, прошнуровывается, скрепляется подписью руководителя и печатью </w:t>
      </w:r>
      <w:r w:rsidR="009A743D">
        <w:rPr>
          <w:rFonts w:ascii="Times New Roman" w:hAnsi="Times New Roman" w:cs="Times New Roman"/>
          <w:sz w:val="28"/>
          <w:szCs w:val="28"/>
        </w:rPr>
        <w:t>Учреждения</w:t>
      </w:r>
      <w:r w:rsidR="006C0BEB" w:rsidRPr="005B45D1">
        <w:rPr>
          <w:rFonts w:ascii="Times New Roman" w:hAnsi="Times New Roman" w:cs="Times New Roman"/>
          <w:sz w:val="28"/>
          <w:szCs w:val="28"/>
        </w:rPr>
        <w:t>.</w:t>
      </w:r>
    </w:p>
    <w:p w:rsidR="00BB5521" w:rsidRDefault="00BB5521" w:rsidP="00A944B1">
      <w:pPr>
        <w:spacing w:after="0"/>
        <w:jc w:val="both"/>
        <w:rPr>
          <w:rFonts w:ascii="Times New Roman" w:hAnsi="Times New Roman" w:cs="Times New Roman"/>
          <w:sz w:val="28"/>
          <w:szCs w:val="28"/>
        </w:rPr>
      </w:pPr>
    </w:p>
    <w:p w:rsidR="0018106B" w:rsidRDefault="0018106B" w:rsidP="00A944B1">
      <w:pPr>
        <w:autoSpaceDE w:val="0"/>
        <w:autoSpaceDN w:val="0"/>
        <w:adjustRightInd w:val="0"/>
        <w:spacing w:after="0" w:line="240" w:lineRule="auto"/>
        <w:jc w:val="both"/>
        <w:rPr>
          <w:rFonts w:ascii="Times New Roman" w:hAnsi="Times New Roman" w:cs="Times New Roman"/>
          <w:sz w:val="28"/>
          <w:szCs w:val="28"/>
        </w:rPr>
      </w:pPr>
    </w:p>
    <w:p w:rsidR="00BB5521" w:rsidRPr="005B45D1" w:rsidRDefault="00BB5521" w:rsidP="00A944B1">
      <w:pPr>
        <w:spacing w:after="0"/>
        <w:jc w:val="both"/>
        <w:rPr>
          <w:rFonts w:ascii="Times New Roman" w:hAnsi="Times New Roman" w:cs="Times New Roman"/>
          <w:sz w:val="28"/>
          <w:szCs w:val="28"/>
        </w:rPr>
        <w:sectPr w:rsidR="00BB5521" w:rsidRPr="005B45D1" w:rsidSect="00BB5521">
          <w:pgSz w:w="11909" w:h="16834"/>
          <w:pgMar w:top="851" w:right="851" w:bottom="709" w:left="1418" w:header="720" w:footer="720" w:gutter="0"/>
          <w:cols w:space="720"/>
        </w:sectPr>
      </w:pPr>
    </w:p>
    <w:p w:rsidR="00973D0C" w:rsidRDefault="00973D0C" w:rsidP="00A944B1">
      <w:pPr>
        <w:spacing w:after="0"/>
        <w:jc w:val="both"/>
      </w:pPr>
    </w:p>
    <w:sectPr w:rsidR="00973D0C" w:rsidSect="00FD6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973D0C"/>
    <w:rsid w:val="000A0471"/>
    <w:rsid w:val="000C1F0A"/>
    <w:rsid w:val="000E5950"/>
    <w:rsid w:val="0018106B"/>
    <w:rsid w:val="001C3429"/>
    <w:rsid w:val="00326095"/>
    <w:rsid w:val="003A31EE"/>
    <w:rsid w:val="00452BA6"/>
    <w:rsid w:val="00467172"/>
    <w:rsid w:val="004F0050"/>
    <w:rsid w:val="00614BAC"/>
    <w:rsid w:val="006C0BEB"/>
    <w:rsid w:val="00705FE9"/>
    <w:rsid w:val="008C3754"/>
    <w:rsid w:val="00973D0C"/>
    <w:rsid w:val="00990AA6"/>
    <w:rsid w:val="009925E0"/>
    <w:rsid w:val="009A743D"/>
    <w:rsid w:val="00A944B1"/>
    <w:rsid w:val="00B10CF1"/>
    <w:rsid w:val="00BB5521"/>
    <w:rsid w:val="00BE52D4"/>
    <w:rsid w:val="00C4579E"/>
    <w:rsid w:val="00D64AFD"/>
    <w:rsid w:val="00D856A2"/>
    <w:rsid w:val="00D85D89"/>
    <w:rsid w:val="00D874B4"/>
    <w:rsid w:val="00E42180"/>
    <w:rsid w:val="00F5059D"/>
    <w:rsid w:val="00FD6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 1</cp:lastModifiedBy>
  <cp:revision>16</cp:revision>
  <cp:lastPrinted>2014-02-03T11:32:00Z</cp:lastPrinted>
  <dcterms:created xsi:type="dcterms:W3CDTF">2013-12-23T07:30:00Z</dcterms:created>
  <dcterms:modified xsi:type="dcterms:W3CDTF">2015-02-01T14:30:00Z</dcterms:modified>
</cp:coreProperties>
</file>